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08B54" w14:textId="6FF716B5" w:rsidR="00A44035" w:rsidRPr="00C22160" w:rsidRDefault="00A44035" w:rsidP="00244CE0">
      <w:pPr>
        <w:spacing w:after="120" w:line="276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22160">
        <w:rPr>
          <w:rFonts w:ascii="Arial" w:eastAsia="Calibri" w:hAnsi="Arial" w:cs="Arial"/>
          <w:b/>
          <w:noProof/>
          <w:sz w:val="24"/>
          <w:szCs w:val="24"/>
          <w:lang w:eastAsia="lt-LT"/>
        </w:rPr>
        <w:drawing>
          <wp:inline distT="0" distB="0" distL="0" distR="0" wp14:anchorId="487DC8E3" wp14:editId="3DB631D0">
            <wp:extent cx="487680" cy="571500"/>
            <wp:effectExtent l="0" t="0" r="7620" b="0"/>
            <wp:docPr id="465882200" name="Paveikslėlis 1" descr="Gargždų miesto herbas. Herbo raudoname lauke žalių laurų vainiku apsuptas gulsčias sidabrini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882200" name="Paveikslėlis 1" descr="Gargždų miesto herbas. Herbo raudoname lauke žalių laurų vainiku apsuptas gulsčias sidabrinis kalavija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EE338" w14:textId="6BACE41D" w:rsidR="00C22160" w:rsidRPr="00C22160" w:rsidRDefault="00C22160" w:rsidP="00D97D8A">
      <w:pPr>
        <w:spacing w:after="360"/>
        <w:jc w:val="center"/>
        <w:rPr>
          <w:rFonts w:ascii="Arial" w:eastAsia="Times New Roman" w:hAnsi="Arial" w:cs="Arial"/>
          <w:b/>
          <w:spacing w:val="5"/>
          <w:sz w:val="24"/>
          <w:szCs w:val="24"/>
        </w:rPr>
      </w:pPr>
      <w:r w:rsidRPr="00C22160">
        <w:rPr>
          <w:rFonts w:ascii="Arial" w:eastAsia="Times New Roman" w:hAnsi="Arial" w:cs="Arial"/>
          <w:b/>
          <w:spacing w:val="5"/>
          <w:sz w:val="24"/>
          <w:szCs w:val="24"/>
        </w:rPr>
        <w:t xml:space="preserve">KLAIPĖDOS RAJONO </w:t>
      </w:r>
      <w:r w:rsidR="00FB5FF0">
        <w:rPr>
          <w:rFonts w:ascii="Arial" w:eastAsia="Times New Roman" w:hAnsi="Arial" w:cs="Arial"/>
          <w:b/>
          <w:spacing w:val="5"/>
          <w:sz w:val="24"/>
          <w:szCs w:val="24"/>
        </w:rPr>
        <w:t>DAUGIABUČIŲ GYVENAMŲJŲ NAMŲ IR JŲ APLINKOS ATNAUJINIMO RĖMIMO</w:t>
      </w:r>
      <w:r w:rsidR="00010050">
        <w:rPr>
          <w:rFonts w:ascii="Arial" w:eastAsia="Times New Roman" w:hAnsi="Arial" w:cs="Arial"/>
          <w:b/>
          <w:spacing w:val="5"/>
          <w:sz w:val="24"/>
          <w:szCs w:val="24"/>
        </w:rPr>
        <w:t xml:space="preserve"> </w:t>
      </w:r>
      <w:r w:rsidRPr="00C22160">
        <w:rPr>
          <w:rFonts w:ascii="Arial" w:eastAsia="Times New Roman" w:hAnsi="Arial" w:cs="Arial"/>
          <w:b/>
          <w:spacing w:val="5"/>
          <w:sz w:val="24"/>
          <w:szCs w:val="24"/>
        </w:rPr>
        <w:t xml:space="preserve">PROGRAMOS </w:t>
      </w:r>
      <w:r w:rsidR="00010050">
        <w:rPr>
          <w:rFonts w:ascii="Arial" w:eastAsia="Times New Roman" w:hAnsi="Arial" w:cs="Arial"/>
          <w:b/>
          <w:spacing w:val="5"/>
          <w:sz w:val="24"/>
          <w:szCs w:val="24"/>
        </w:rPr>
        <w:t>LĖŠŲ SKYRIMO</w:t>
      </w:r>
      <w:r w:rsidRPr="00C22160">
        <w:rPr>
          <w:rFonts w:ascii="Arial" w:eastAsia="Times New Roman" w:hAnsi="Arial" w:cs="Arial"/>
          <w:b/>
          <w:spacing w:val="5"/>
          <w:sz w:val="24"/>
          <w:szCs w:val="24"/>
        </w:rPr>
        <w:t xml:space="preserve"> KOMISIJ</w:t>
      </w:r>
      <w:r w:rsidR="004A009A">
        <w:rPr>
          <w:rFonts w:ascii="Arial" w:eastAsia="Times New Roman" w:hAnsi="Arial" w:cs="Arial"/>
          <w:b/>
          <w:spacing w:val="5"/>
          <w:sz w:val="24"/>
          <w:szCs w:val="24"/>
        </w:rPr>
        <w:t>A</w:t>
      </w:r>
    </w:p>
    <w:p w14:paraId="225E9792" w14:textId="74976A02" w:rsidR="00C22160" w:rsidRPr="00D97D8A" w:rsidRDefault="00A44035" w:rsidP="00D97D8A">
      <w:pPr>
        <w:spacing w:after="240" w:line="276" w:lineRule="auto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C22160">
        <w:rPr>
          <w:rFonts w:ascii="Arial" w:eastAsia="Times New Roman" w:hAnsi="Arial" w:cs="Arial"/>
          <w:sz w:val="24"/>
          <w:szCs w:val="24"/>
          <w:lang w:eastAsia="lt-LT"/>
        </w:rPr>
        <w:t>Klaipėdos rajono savivaldybės taryb</w:t>
      </w:r>
      <w:r w:rsidR="00C22160" w:rsidRPr="00C22160">
        <w:rPr>
          <w:rFonts w:ascii="Arial" w:eastAsia="Times New Roman" w:hAnsi="Arial" w:cs="Arial"/>
          <w:sz w:val="24"/>
          <w:szCs w:val="24"/>
          <w:lang w:eastAsia="lt-LT"/>
        </w:rPr>
        <w:t>ai</w:t>
      </w:r>
    </w:p>
    <w:p w14:paraId="3E4BCB9C" w14:textId="27C389EF" w:rsidR="00C22160" w:rsidRPr="00C22160" w:rsidRDefault="00C22160" w:rsidP="00C22160">
      <w:pPr>
        <w:spacing w:after="36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C22160">
        <w:rPr>
          <w:rFonts w:ascii="Arial" w:eastAsia="Calibri" w:hAnsi="Arial" w:cs="Arial"/>
          <w:b/>
          <w:sz w:val="24"/>
          <w:szCs w:val="24"/>
        </w:rPr>
        <w:t xml:space="preserve">KLAIPĖDOS RAJONO </w:t>
      </w:r>
      <w:r w:rsidR="00010050">
        <w:rPr>
          <w:rFonts w:ascii="Arial" w:eastAsia="Times New Roman" w:hAnsi="Arial" w:cs="Arial"/>
          <w:b/>
          <w:spacing w:val="5"/>
          <w:sz w:val="24"/>
          <w:szCs w:val="24"/>
        </w:rPr>
        <w:t>DAUGIABUČIŲ GYVENAMŲJŲ NAMŲ IR JŲ APLINKOS ATNAUJINIMO</w:t>
      </w:r>
      <w:r w:rsidR="00010050" w:rsidRPr="00C2216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C22160">
        <w:rPr>
          <w:rFonts w:ascii="Arial" w:eastAsia="Calibri" w:hAnsi="Arial" w:cs="Arial"/>
          <w:b/>
          <w:sz w:val="24"/>
          <w:szCs w:val="24"/>
        </w:rPr>
        <w:t>RĖMIMO PROGRAMOS 202</w:t>
      </w:r>
      <w:r w:rsidR="00D3291B">
        <w:rPr>
          <w:rFonts w:ascii="Arial" w:eastAsia="Calibri" w:hAnsi="Arial" w:cs="Arial"/>
          <w:b/>
          <w:sz w:val="24"/>
          <w:szCs w:val="24"/>
        </w:rPr>
        <w:t>5</w:t>
      </w:r>
      <w:r w:rsidRPr="00C22160">
        <w:rPr>
          <w:rFonts w:ascii="Arial" w:eastAsia="Calibri" w:hAnsi="Arial" w:cs="Arial"/>
          <w:b/>
          <w:sz w:val="24"/>
          <w:szCs w:val="24"/>
        </w:rPr>
        <w:t xml:space="preserve"> M. VEIKLOS ATASKAITA</w:t>
      </w:r>
    </w:p>
    <w:p w14:paraId="1BA25AD8" w14:textId="29C45995" w:rsidR="00C22160" w:rsidRPr="00C22160" w:rsidRDefault="00C22160" w:rsidP="00C22160">
      <w:pPr>
        <w:spacing w:after="240"/>
        <w:jc w:val="center"/>
        <w:rPr>
          <w:rFonts w:ascii="Arial" w:hAnsi="Arial" w:cs="Arial"/>
          <w:sz w:val="24"/>
          <w:szCs w:val="24"/>
        </w:rPr>
      </w:pPr>
      <w:r w:rsidRPr="00C22160">
        <w:rPr>
          <w:rFonts w:ascii="Arial" w:hAnsi="Arial" w:cs="Arial"/>
          <w:sz w:val="24"/>
          <w:szCs w:val="24"/>
        </w:rPr>
        <w:t>202</w:t>
      </w:r>
      <w:r w:rsidR="00D0024C">
        <w:rPr>
          <w:rFonts w:ascii="Arial" w:hAnsi="Arial" w:cs="Arial"/>
          <w:sz w:val="24"/>
          <w:szCs w:val="24"/>
        </w:rPr>
        <w:t>6</w:t>
      </w:r>
      <w:r w:rsidRPr="00C22160">
        <w:rPr>
          <w:rFonts w:ascii="Arial" w:hAnsi="Arial" w:cs="Arial"/>
          <w:sz w:val="24"/>
          <w:szCs w:val="24"/>
        </w:rPr>
        <w:t xml:space="preserve"> m. </w:t>
      </w:r>
      <w:r w:rsidR="00FA43DA">
        <w:rPr>
          <w:rFonts w:ascii="Arial" w:hAnsi="Arial" w:cs="Arial"/>
          <w:sz w:val="24"/>
          <w:szCs w:val="24"/>
        </w:rPr>
        <w:t>sausio</w:t>
      </w:r>
      <w:r w:rsidRPr="00C22160">
        <w:rPr>
          <w:rFonts w:ascii="Arial" w:hAnsi="Arial" w:cs="Arial"/>
          <w:sz w:val="24"/>
          <w:szCs w:val="24"/>
        </w:rPr>
        <w:t xml:space="preserve">  d.</w:t>
      </w:r>
    </w:p>
    <w:p w14:paraId="5F83E5FA" w14:textId="1FCCD67F" w:rsidR="00C22160" w:rsidRPr="00FF0EB0" w:rsidRDefault="00C22160" w:rsidP="00B301EF">
      <w:pPr>
        <w:pStyle w:val="Betarp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Hlk500245742"/>
      <w:bookmarkStart w:id="1" w:name="_Hlk145949981"/>
      <w:r w:rsidRPr="00C22160">
        <w:rPr>
          <w:rFonts w:ascii="Arial" w:hAnsi="Arial" w:cs="Arial"/>
          <w:sz w:val="24"/>
          <w:szCs w:val="24"/>
        </w:rPr>
        <w:t>Vadovau</w:t>
      </w:r>
      <w:r w:rsidR="008215DC">
        <w:rPr>
          <w:rFonts w:ascii="Arial" w:hAnsi="Arial" w:cs="Arial"/>
          <w:sz w:val="24"/>
          <w:szCs w:val="24"/>
        </w:rPr>
        <w:t>damasis</w:t>
      </w:r>
      <w:r w:rsidRPr="00C22160">
        <w:rPr>
          <w:rFonts w:ascii="Arial" w:hAnsi="Arial" w:cs="Arial"/>
          <w:sz w:val="24"/>
          <w:szCs w:val="24"/>
        </w:rPr>
        <w:t xml:space="preserve"> Klaipėdos rajono </w:t>
      </w:r>
      <w:r w:rsidR="00DC360D">
        <w:rPr>
          <w:rFonts w:ascii="Arial" w:hAnsi="Arial" w:cs="Arial"/>
          <w:sz w:val="24"/>
          <w:szCs w:val="24"/>
        </w:rPr>
        <w:t>daugiabučių gyvenamųjų namų ir</w:t>
      </w:r>
      <w:r w:rsidR="00864A4D">
        <w:rPr>
          <w:rFonts w:ascii="Arial" w:hAnsi="Arial" w:cs="Arial"/>
          <w:sz w:val="24"/>
          <w:szCs w:val="24"/>
        </w:rPr>
        <w:t xml:space="preserve"> jų aplinkos atnaujinimo</w:t>
      </w:r>
      <w:r w:rsidRPr="00C22160">
        <w:rPr>
          <w:rFonts w:ascii="Arial" w:hAnsi="Arial" w:cs="Arial"/>
          <w:sz w:val="24"/>
          <w:szCs w:val="24"/>
        </w:rPr>
        <w:t xml:space="preserve"> rėmimo programos </w:t>
      </w:r>
      <w:r w:rsidR="00513F3C">
        <w:rPr>
          <w:rFonts w:ascii="Arial" w:hAnsi="Arial" w:cs="Arial"/>
          <w:sz w:val="24"/>
          <w:szCs w:val="24"/>
        </w:rPr>
        <w:t>tvarkos aprašo</w:t>
      </w:r>
      <w:r w:rsidRPr="00C22160">
        <w:rPr>
          <w:rFonts w:ascii="Arial" w:hAnsi="Arial" w:cs="Arial"/>
          <w:sz w:val="24"/>
          <w:szCs w:val="24"/>
        </w:rPr>
        <w:t>, patvirtint</w:t>
      </w:r>
      <w:r w:rsidR="00513F3C">
        <w:rPr>
          <w:rFonts w:ascii="Arial" w:hAnsi="Arial" w:cs="Arial"/>
          <w:sz w:val="24"/>
          <w:szCs w:val="24"/>
        </w:rPr>
        <w:t>o Klaipėdos rajono</w:t>
      </w:r>
      <w:r w:rsidRPr="00C22160">
        <w:rPr>
          <w:rFonts w:ascii="Arial" w:hAnsi="Arial" w:cs="Arial"/>
          <w:sz w:val="24"/>
          <w:szCs w:val="24"/>
        </w:rPr>
        <w:t xml:space="preserve"> </w:t>
      </w:r>
      <w:r w:rsidR="00513F3C">
        <w:rPr>
          <w:rFonts w:ascii="Arial" w:hAnsi="Arial" w:cs="Arial"/>
          <w:sz w:val="24"/>
          <w:szCs w:val="24"/>
        </w:rPr>
        <w:t>s</w:t>
      </w:r>
      <w:r w:rsidRPr="00C22160">
        <w:rPr>
          <w:rFonts w:ascii="Arial" w:hAnsi="Arial" w:cs="Arial"/>
          <w:sz w:val="24"/>
          <w:szCs w:val="24"/>
        </w:rPr>
        <w:t>avivaldybės tarybos 202</w:t>
      </w:r>
      <w:r w:rsidR="009A3FBB">
        <w:rPr>
          <w:rFonts w:ascii="Arial" w:hAnsi="Arial" w:cs="Arial"/>
          <w:sz w:val="24"/>
          <w:szCs w:val="24"/>
        </w:rPr>
        <w:t>4</w:t>
      </w:r>
      <w:r w:rsidRPr="00C22160">
        <w:rPr>
          <w:rFonts w:ascii="Arial" w:hAnsi="Arial" w:cs="Arial"/>
          <w:sz w:val="24"/>
          <w:szCs w:val="24"/>
        </w:rPr>
        <w:t xml:space="preserve"> m. rugpjūčio 2</w:t>
      </w:r>
      <w:r w:rsidR="009A3FBB">
        <w:rPr>
          <w:rFonts w:ascii="Arial" w:hAnsi="Arial" w:cs="Arial"/>
          <w:sz w:val="24"/>
          <w:szCs w:val="24"/>
        </w:rPr>
        <w:t>9</w:t>
      </w:r>
      <w:r w:rsidRPr="00C22160">
        <w:rPr>
          <w:rFonts w:ascii="Arial" w:hAnsi="Arial" w:cs="Arial"/>
          <w:sz w:val="24"/>
          <w:szCs w:val="24"/>
        </w:rPr>
        <w:t xml:space="preserve"> d. sprendim</w:t>
      </w:r>
      <w:r w:rsidR="009A3FBB">
        <w:rPr>
          <w:rFonts w:ascii="Arial" w:hAnsi="Arial" w:cs="Arial"/>
          <w:sz w:val="24"/>
          <w:szCs w:val="24"/>
        </w:rPr>
        <w:t>u</w:t>
      </w:r>
      <w:r w:rsidRPr="00C22160">
        <w:rPr>
          <w:rFonts w:ascii="Arial" w:hAnsi="Arial" w:cs="Arial"/>
          <w:sz w:val="24"/>
          <w:szCs w:val="24"/>
        </w:rPr>
        <w:t xml:space="preserve"> Nr. T11-</w:t>
      </w:r>
      <w:r w:rsidR="009A3FBB">
        <w:rPr>
          <w:rFonts w:ascii="Arial" w:hAnsi="Arial" w:cs="Arial"/>
          <w:sz w:val="24"/>
          <w:szCs w:val="24"/>
        </w:rPr>
        <w:t>348 „Dėl Klaipėdos rajono daugiabučių gyvenamųjų namų ir jų aplinkos atnaujinimo rėmimo programos tvarkos aprašo patvirtinimo“</w:t>
      </w:r>
      <w:r w:rsidR="00647DD8">
        <w:rPr>
          <w:rFonts w:ascii="Arial" w:hAnsi="Arial" w:cs="Arial"/>
          <w:sz w:val="24"/>
          <w:szCs w:val="24"/>
        </w:rPr>
        <w:t xml:space="preserve"> (toliau – Programa)</w:t>
      </w:r>
      <w:r w:rsidR="008215DC">
        <w:rPr>
          <w:rFonts w:ascii="Arial" w:hAnsi="Arial" w:cs="Arial"/>
          <w:sz w:val="24"/>
          <w:szCs w:val="24"/>
        </w:rPr>
        <w:t>,</w:t>
      </w:r>
      <w:r w:rsidRPr="00C22160">
        <w:rPr>
          <w:rFonts w:ascii="Arial" w:hAnsi="Arial" w:cs="Arial"/>
          <w:sz w:val="24"/>
          <w:szCs w:val="24"/>
        </w:rPr>
        <w:t xml:space="preserve"> </w:t>
      </w:r>
      <w:r w:rsidR="002A3D70">
        <w:rPr>
          <w:rFonts w:ascii="Arial" w:hAnsi="Arial" w:cs="Arial"/>
          <w:sz w:val="24"/>
          <w:szCs w:val="24"/>
        </w:rPr>
        <w:t>27</w:t>
      </w:r>
      <w:r w:rsidRPr="00C22160">
        <w:rPr>
          <w:rFonts w:ascii="Arial" w:hAnsi="Arial" w:cs="Arial"/>
          <w:sz w:val="24"/>
          <w:szCs w:val="24"/>
        </w:rPr>
        <w:t xml:space="preserve"> punktu, </w:t>
      </w:r>
      <w:r w:rsidR="002A3D70">
        <w:rPr>
          <w:rFonts w:ascii="Arial" w:hAnsi="Arial" w:cs="Arial"/>
          <w:sz w:val="24"/>
          <w:szCs w:val="24"/>
        </w:rPr>
        <w:t xml:space="preserve">pasibaigus kalendoriniams metams, komisijos pirmininkas teikia ataskaitą </w:t>
      </w:r>
      <w:r w:rsidR="00647DD8">
        <w:rPr>
          <w:rFonts w:ascii="Arial" w:hAnsi="Arial" w:cs="Arial"/>
          <w:sz w:val="24"/>
          <w:szCs w:val="24"/>
        </w:rPr>
        <w:t xml:space="preserve">Klaipėdos rajono savivaldybės tarybai apie komisijos veiklą ir Programos lėšų </w:t>
      </w:r>
      <w:r w:rsidR="00647DD8" w:rsidRPr="00FF0EB0">
        <w:rPr>
          <w:rFonts w:ascii="Arial" w:hAnsi="Arial" w:cs="Arial"/>
          <w:sz w:val="24"/>
          <w:szCs w:val="24"/>
        </w:rPr>
        <w:t xml:space="preserve">panaudojimą. </w:t>
      </w:r>
    </w:p>
    <w:p w14:paraId="7C977801" w14:textId="7324B79D" w:rsidR="00B75661" w:rsidRPr="00FF0EB0" w:rsidRDefault="00B75661" w:rsidP="00B301EF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F0EB0">
        <w:rPr>
          <w:rFonts w:ascii="Arial" w:hAnsi="Arial" w:cs="Arial"/>
          <w:color w:val="000000" w:themeColor="text1"/>
          <w:sz w:val="24"/>
          <w:szCs w:val="24"/>
        </w:rPr>
        <w:t>Klaipėdos rajono daugiabučių gyvenamųjų namų ir jų aplinkos atnaujinimo rėmimo programos lėšų skyrimo komisijos sudėtis:</w:t>
      </w:r>
    </w:p>
    <w:p w14:paraId="59E3C2FC" w14:textId="77777777" w:rsidR="00B75661" w:rsidRPr="00FF0EB0" w:rsidRDefault="00B75661" w:rsidP="00B301EF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F0EB0">
        <w:rPr>
          <w:rFonts w:ascii="Arial" w:hAnsi="Arial" w:cs="Arial"/>
          <w:color w:val="000000" w:themeColor="text1"/>
          <w:sz w:val="24"/>
          <w:szCs w:val="24"/>
        </w:rPr>
        <w:t>Raimundas Daubaris – Tarybos narys, komisijos pirmininkas;</w:t>
      </w:r>
    </w:p>
    <w:p w14:paraId="11BC2ADF" w14:textId="77777777" w:rsidR="00B75661" w:rsidRPr="00FF0EB0" w:rsidRDefault="00B75661" w:rsidP="00B301EF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F0EB0">
        <w:rPr>
          <w:rFonts w:ascii="Arial" w:hAnsi="Arial" w:cs="Arial"/>
          <w:color w:val="000000" w:themeColor="text1"/>
          <w:sz w:val="24"/>
          <w:szCs w:val="24"/>
        </w:rPr>
        <w:t>Eglė Jaugelavičė – Tarybos narė;</w:t>
      </w:r>
    </w:p>
    <w:p w14:paraId="7AC56102" w14:textId="386642A7" w:rsidR="00B75661" w:rsidRPr="00FF0EB0" w:rsidRDefault="00D0024C" w:rsidP="00B301EF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Toma Tuzovaitė-Markūnienė</w:t>
      </w:r>
      <w:r w:rsidR="00B75661" w:rsidRPr="00FF0EB0">
        <w:rPr>
          <w:rFonts w:ascii="Arial" w:hAnsi="Arial" w:cs="Arial"/>
          <w:color w:val="000000" w:themeColor="text1"/>
          <w:sz w:val="24"/>
          <w:szCs w:val="24"/>
        </w:rPr>
        <w:t xml:space="preserve"> – Klaipėdos rajono savivaldybės </w:t>
      </w:r>
      <w:r>
        <w:rPr>
          <w:rFonts w:ascii="Arial" w:hAnsi="Arial" w:cs="Arial"/>
          <w:color w:val="000000" w:themeColor="text1"/>
          <w:sz w:val="24"/>
          <w:szCs w:val="24"/>
        </w:rPr>
        <w:t>mero patarėja</w:t>
      </w:r>
      <w:r w:rsidR="00B75661" w:rsidRPr="00FF0EB0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01278C2E" w14:textId="6EA7C404" w:rsidR="00B75661" w:rsidRPr="00FF0EB0" w:rsidRDefault="00B75661" w:rsidP="00B301EF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F0EB0">
        <w:rPr>
          <w:rFonts w:ascii="Arial" w:hAnsi="Arial" w:cs="Arial"/>
          <w:color w:val="000000" w:themeColor="text1"/>
          <w:sz w:val="24"/>
          <w:szCs w:val="24"/>
        </w:rPr>
        <w:t>Agnė Kondrotienė –</w:t>
      </w:r>
      <w:r w:rsidR="008215D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F0EB0">
        <w:rPr>
          <w:rFonts w:ascii="Arial" w:hAnsi="Arial" w:cs="Arial"/>
          <w:color w:val="000000" w:themeColor="text1"/>
          <w:sz w:val="24"/>
          <w:szCs w:val="24"/>
        </w:rPr>
        <w:t>Turto valdymo skyriaus vyriausioji specialistė, komisijos sekretorė;</w:t>
      </w:r>
    </w:p>
    <w:p w14:paraId="65397D53" w14:textId="77777777" w:rsidR="00B75661" w:rsidRPr="00FF0EB0" w:rsidRDefault="00B75661" w:rsidP="00B301EF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F0EB0">
        <w:rPr>
          <w:rFonts w:ascii="Arial" w:hAnsi="Arial" w:cs="Arial"/>
          <w:color w:val="000000" w:themeColor="text1"/>
          <w:sz w:val="24"/>
          <w:szCs w:val="24"/>
        </w:rPr>
        <w:t>Viktoras Kura – Tarybos narys, komisijos pirmininko pavaduotojas;</w:t>
      </w:r>
    </w:p>
    <w:p w14:paraId="6989D755" w14:textId="77777777" w:rsidR="00B75661" w:rsidRPr="00FF0EB0" w:rsidRDefault="00B75661" w:rsidP="00B301EF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F0EB0">
        <w:rPr>
          <w:rFonts w:ascii="Arial" w:hAnsi="Arial" w:cs="Arial"/>
          <w:color w:val="000000" w:themeColor="text1"/>
          <w:sz w:val="24"/>
          <w:szCs w:val="24"/>
        </w:rPr>
        <w:t>Rima Leonauskienė – Tarybos narė;</w:t>
      </w:r>
    </w:p>
    <w:p w14:paraId="0C859AFC" w14:textId="4FB412B4" w:rsidR="00B75661" w:rsidRPr="00FF0EB0" w:rsidRDefault="00B75661" w:rsidP="00B301EF">
      <w:pPr>
        <w:pStyle w:val="Betarp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0EB0">
        <w:rPr>
          <w:rFonts w:ascii="Arial" w:hAnsi="Arial" w:cs="Arial"/>
          <w:color w:val="000000" w:themeColor="text1"/>
          <w:sz w:val="24"/>
          <w:szCs w:val="24"/>
        </w:rPr>
        <w:t>Justas Ruškys – Tarybos narys</w:t>
      </w:r>
      <w:r w:rsidR="003D6AC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B85C6DE" w14:textId="7CDA2160" w:rsidR="00FA0CE2" w:rsidRPr="00FF0EB0" w:rsidRDefault="00C22160" w:rsidP="00B301EF">
      <w:pPr>
        <w:pStyle w:val="Betarp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0EB0">
        <w:rPr>
          <w:rFonts w:ascii="Arial" w:hAnsi="Arial" w:cs="Arial"/>
          <w:sz w:val="24"/>
          <w:szCs w:val="24"/>
        </w:rPr>
        <w:t>202</w:t>
      </w:r>
      <w:r w:rsidR="00362733">
        <w:rPr>
          <w:rFonts w:ascii="Arial" w:hAnsi="Arial" w:cs="Arial"/>
          <w:sz w:val="24"/>
          <w:szCs w:val="24"/>
        </w:rPr>
        <w:t>5</w:t>
      </w:r>
      <w:r w:rsidRPr="00FF0EB0">
        <w:rPr>
          <w:rFonts w:ascii="Arial" w:hAnsi="Arial" w:cs="Arial"/>
          <w:sz w:val="24"/>
          <w:szCs w:val="24"/>
        </w:rPr>
        <w:t xml:space="preserve"> metais </w:t>
      </w:r>
      <w:r w:rsidR="00A90DBF" w:rsidRPr="00FF0EB0">
        <w:rPr>
          <w:rFonts w:ascii="Arial" w:hAnsi="Arial" w:cs="Arial"/>
          <w:sz w:val="24"/>
          <w:szCs w:val="24"/>
        </w:rPr>
        <w:t>g</w:t>
      </w:r>
      <w:r w:rsidRPr="00FF0EB0">
        <w:rPr>
          <w:rFonts w:ascii="Arial" w:hAnsi="Arial" w:cs="Arial"/>
          <w:sz w:val="24"/>
          <w:szCs w:val="24"/>
        </w:rPr>
        <w:t>aut</w:t>
      </w:r>
      <w:r w:rsidR="003662E4" w:rsidRPr="00FF0EB0">
        <w:rPr>
          <w:rFonts w:ascii="Arial" w:hAnsi="Arial" w:cs="Arial"/>
          <w:sz w:val="24"/>
          <w:szCs w:val="24"/>
        </w:rPr>
        <w:t xml:space="preserve">a 11 </w:t>
      </w:r>
      <w:r w:rsidR="009C2E14">
        <w:rPr>
          <w:rFonts w:ascii="Arial" w:hAnsi="Arial" w:cs="Arial"/>
          <w:sz w:val="24"/>
          <w:szCs w:val="24"/>
        </w:rPr>
        <w:t xml:space="preserve">daugiabučių gyvenamųjų namų valdytojų </w:t>
      </w:r>
      <w:r w:rsidR="003662E4" w:rsidRPr="00FF0EB0">
        <w:rPr>
          <w:rFonts w:ascii="Arial" w:hAnsi="Arial" w:cs="Arial"/>
          <w:sz w:val="24"/>
          <w:szCs w:val="24"/>
        </w:rPr>
        <w:t xml:space="preserve">prašymų </w:t>
      </w:r>
      <w:r w:rsidR="00FA0CE2" w:rsidRPr="00FF0EB0">
        <w:rPr>
          <w:rFonts w:ascii="Arial" w:hAnsi="Arial" w:cs="Arial"/>
          <w:sz w:val="24"/>
          <w:szCs w:val="24"/>
        </w:rPr>
        <w:t xml:space="preserve">dėl patirtų išlaidų kompensavimo. </w:t>
      </w:r>
      <w:r w:rsidRPr="00FF0EB0">
        <w:rPr>
          <w:rFonts w:ascii="Arial" w:hAnsi="Arial" w:cs="Arial"/>
          <w:sz w:val="24"/>
          <w:szCs w:val="24"/>
        </w:rPr>
        <w:t xml:space="preserve"> </w:t>
      </w:r>
    </w:p>
    <w:p w14:paraId="0D93A7C3" w14:textId="189D52D4" w:rsidR="00A95B7E" w:rsidRPr="00EB19B1" w:rsidRDefault="00C22160" w:rsidP="00B301EF">
      <w:pPr>
        <w:pStyle w:val="Betarp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19B1">
        <w:rPr>
          <w:rFonts w:ascii="Arial" w:hAnsi="Arial" w:cs="Arial"/>
          <w:sz w:val="24"/>
          <w:szCs w:val="24"/>
        </w:rPr>
        <w:t>Bendra paraiškose atliktų darbų</w:t>
      </w:r>
      <w:r w:rsidR="009C2E14" w:rsidRPr="00EB19B1">
        <w:rPr>
          <w:rFonts w:ascii="Arial" w:hAnsi="Arial" w:cs="Arial"/>
          <w:sz w:val="24"/>
          <w:szCs w:val="24"/>
        </w:rPr>
        <w:t>,</w:t>
      </w:r>
      <w:r w:rsidRPr="00EB19B1">
        <w:rPr>
          <w:rFonts w:ascii="Arial" w:hAnsi="Arial" w:cs="Arial"/>
          <w:sz w:val="24"/>
          <w:szCs w:val="24"/>
        </w:rPr>
        <w:t xml:space="preserve"> už kuriuos prašoma </w:t>
      </w:r>
      <w:r w:rsidR="008215DC" w:rsidRPr="00EB19B1">
        <w:rPr>
          <w:rFonts w:ascii="Arial" w:hAnsi="Arial" w:cs="Arial"/>
          <w:sz w:val="24"/>
          <w:szCs w:val="24"/>
        </w:rPr>
        <w:t xml:space="preserve">atlyginti, </w:t>
      </w:r>
      <w:r w:rsidRPr="00EB19B1">
        <w:rPr>
          <w:rFonts w:ascii="Arial" w:hAnsi="Arial" w:cs="Arial"/>
          <w:sz w:val="24"/>
          <w:szCs w:val="24"/>
        </w:rPr>
        <w:t xml:space="preserve">dalinė kompensacijų suma </w:t>
      </w:r>
      <w:r w:rsidR="00362707" w:rsidRPr="00EB19B1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103121,28</w:t>
      </w:r>
      <w:r w:rsidRPr="00EB19B1">
        <w:rPr>
          <w:rFonts w:ascii="Arial" w:hAnsi="Arial" w:cs="Arial"/>
          <w:sz w:val="24"/>
          <w:szCs w:val="24"/>
        </w:rPr>
        <w:t xml:space="preserve"> </w:t>
      </w:r>
      <w:r w:rsidR="002E10E4" w:rsidRPr="00EB19B1">
        <w:rPr>
          <w:rFonts w:ascii="Arial" w:hAnsi="Arial" w:cs="Arial"/>
          <w:sz w:val="24"/>
          <w:szCs w:val="24"/>
        </w:rPr>
        <w:t>Eur</w:t>
      </w:r>
      <w:r w:rsidRPr="00EB19B1">
        <w:rPr>
          <w:rFonts w:ascii="Arial" w:hAnsi="Arial" w:cs="Arial"/>
          <w:sz w:val="24"/>
          <w:szCs w:val="24"/>
        </w:rPr>
        <w:t xml:space="preserve">. </w:t>
      </w:r>
      <w:r w:rsidR="009068A2" w:rsidRPr="00EB19B1">
        <w:rPr>
          <w:rFonts w:ascii="Arial" w:hAnsi="Arial" w:cs="Arial"/>
          <w:sz w:val="24"/>
          <w:szCs w:val="24"/>
        </w:rPr>
        <w:t xml:space="preserve">Maksimali </w:t>
      </w:r>
      <w:r w:rsidR="00FB1DC5" w:rsidRPr="00EB19B1">
        <w:rPr>
          <w:rFonts w:ascii="Arial" w:hAnsi="Arial" w:cs="Arial"/>
          <w:sz w:val="24"/>
          <w:szCs w:val="24"/>
        </w:rPr>
        <w:t xml:space="preserve">galima kompensacijos suma pagal Programos </w:t>
      </w:r>
      <w:r w:rsidR="006E555E" w:rsidRPr="00EB19B1">
        <w:rPr>
          <w:rFonts w:ascii="Arial" w:hAnsi="Arial" w:cs="Arial"/>
          <w:sz w:val="24"/>
          <w:szCs w:val="24"/>
        </w:rPr>
        <w:t>aprašą</w:t>
      </w:r>
      <w:r w:rsidR="001C27DB" w:rsidRPr="00EB19B1">
        <w:rPr>
          <w:rFonts w:ascii="Arial" w:hAnsi="Arial" w:cs="Arial"/>
          <w:sz w:val="24"/>
          <w:szCs w:val="24"/>
        </w:rPr>
        <w:t xml:space="preserve"> –</w:t>
      </w:r>
      <w:r w:rsidR="006E555E" w:rsidRPr="00EB19B1">
        <w:rPr>
          <w:rFonts w:ascii="Arial" w:hAnsi="Arial" w:cs="Arial"/>
          <w:sz w:val="24"/>
          <w:szCs w:val="24"/>
        </w:rPr>
        <w:t xml:space="preserve"> </w:t>
      </w:r>
      <w:r w:rsidR="005B4BCE" w:rsidRPr="005A592E">
        <w:rPr>
          <w:rFonts w:ascii="Arial" w:eastAsia="Times New Roman" w:hAnsi="Arial" w:cs="Arial"/>
          <w:sz w:val="24"/>
          <w:szCs w:val="24"/>
          <w:lang w:eastAsia="lt-LT"/>
        </w:rPr>
        <w:t>29561,22</w:t>
      </w:r>
      <w:r w:rsidR="006E555E" w:rsidRPr="00EB19B1">
        <w:rPr>
          <w:rFonts w:ascii="Arial" w:hAnsi="Arial" w:cs="Arial"/>
          <w:sz w:val="24"/>
          <w:szCs w:val="24"/>
        </w:rPr>
        <w:t xml:space="preserve"> Eur. </w:t>
      </w:r>
      <w:r w:rsidR="00986A4A" w:rsidRPr="00EB19B1">
        <w:rPr>
          <w:rFonts w:ascii="Arial" w:hAnsi="Arial" w:cs="Arial"/>
          <w:sz w:val="24"/>
          <w:szCs w:val="24"/>
        </w:rPr>
        <w:t>Programai 202</w:t>
      </w:r>
      <w:r w:rsidR="005B4BCE" w:rsidRPr="00EB19B1">
        <w:rPr>
          <w:rFonts w:ascii="Arial" w:hAnsi="Arial" w:cs="Arial"/>
          <w:sz w:val="24"/>
          <w:szCs w:val="24"/>
        </w:rPr>
        <w:t>5</w:t>
      </w:r>
      <w:r w:rsidR="00986A4A" w:rsidRPr="00EB19B1">
        <w:rPr>
          <w:rFonts w:ascii="Arial" w:hAnsi="Arial" w:cs="Arial"/>
          <w:sz w:val="24"/>
          <w:szCs w:val="24"/>
        </w:rPr>
        <w:t xml:space="preserve"> m. </w:t>
      </w:r>
      <w:r w:rsidR="009617D3" w:rsidRPr="00EB19B1">
        <w:rPr>
          <w:rFonts w:ascii="Arial" w:hAnsi="Arial" w:cs="Arial"/>
          <w:sz w:val="24"/>
          <w:szCs w:val="24"/>
        </w:rPr>
        <w:t xml:space="preserve">Klaipėdos rajono savivaldybės (toliau </w:t>
      </w:r>
      <w:r w:rsidR="00030601" w:rsidRPr="00EB19B1">
        <w:rPr>
          <w:rFonts w:ascii="Arial" w:hAnsi="Arial" w:cs="Arial"/>
          <w:sz w:val="24"/>
          <w:szCs w:val="24"/>
        </w:rPr>
        <w:t xml:space="preserve">– </w:t>
      </w:r>
      <w:r w:rsidR="00986A4A" w:rsidRPr="00EB19B1">
        <w:rPr>
          <w:rFonts w:ascii="Arial" w:hAnsi="Arial" w:cs="Arial"/>
          <w:sz w:val="24"/>
          <w:szCs w:val="24"/>
        </w:rPr>
        <w:t>Savivaldybė</w:t>
      </w:r>
      <w:r w:rsidR="00030601" w:rsidRPr="00EB19B1">
        <w:rPr>
          <w:rFonts w:ascii="Arial" w:hAnsi="Arial" w:cs="Arial"/>
          <w:sz w:val="24"/>
          <w:szCs w:val="24"/>
        </w:rPr>
        <w:t>)</w:t>
      </w:r>
      <w:r w:rsidR="00986A4A" w:rsidRPr="00EB19B1">
        <w:rPr>
          <w:rFonts w:ascii="Arial" w:hAnsi="Arial" w:cs="Arial"/>
          <w:sz w:val="24"/>
          <w:szCs w:val="24"/>
        </w:rPr>
        <w:t xml:space="preserve"> biudžete </w:t>
      </w:r>
      <w:r w:rsidR="00341CAD" w:rsidRPr="00EB19B1">
        <w:rPr>
          <w:rFonts w:ascii="Arial" w:hAnsi="Arial" w:cs="Arial"/>
          <w:sz w:val="24"/>
          <w:szCs w:val="24"/>
        </w:rPr>
        <w:t xml:space="preserve">buvo </w:t>
      </w:r>
      <w:r w:rsidR="00986A4A" w:rsidRPr="00EB19B1">
        <w:rPr>
          <w:rFonts w:ascii="Arial" w:hAnsi="Arial" w:cs="Arial"/>
          <w:sz w:val="24"/>
          <w:szCs w:val="24"/>
        </w:rPr>
        <w:t>numatyta</w:t>
      </w:r>
      <w:r w:rsidR="00341CAD" w:rsidRPr="00EB19B1">
        <w:rPr>
          <w:rFonts w:ascii="Arial" w:hAnsi="Arial" w:cs="Arial"/>
          <w:sz w:val="24"/>
          <w:szCs w:val="24"/>
        </w:rPr>
        <w:t xml:space="preserve"> </w:t>
      </w:r>
      <w:r w:rsidR="005B4BCE" w:rsidRPr="00EB19B1">
        <w:rPr>
          <w:rFonts w:ascii="Arial" w:hAnsi="Arial" w:cs="Arial"/>
          <w:sz w:val="24"/>
          <w:szCs w:val="24"/>
        </w:rPr>
        <w:t>5</w:t>
      </w:r>
      <w:r w:rsidR="00341CAD" w:rsidRPr="00EB19B1">
        <w:rPr>
          <w:rFonts w:ascii="Arial" w:hAnsi="Arial" w:cs="Arial"/>
          <w:sz w:val="24"/>
          <w:szCs w:val="24"/>
        </w:rPr>
        <w:t>0 000 Eur</w:t>
      </w:r>
      <w:r w:rsidR="00986A4A" w:rsidRPr="00EB19B1">
        <w:rPr>
          <w:rFonts w:ascii="Arial" w:hAnsi="Arial" w:cs="Arial"/>
          <w:sz w:val="24"/>
          <w:szCs w:val="24"/>
        </w:rPr>
        <w:t xml:space="preserve"> suma</w:t>
      </w:r>
      <w:r w:rsidR="002E10E4" w:rsidRPr="00EB19B1">
        <w:rPr>
          <w:rFonts w:ascii="Arial" w:hAnsi="Arial" w:cs="Arial"/>
          <w:sz w:val="24"/>
          <w:szCs w:val="24"/>
        </w:rPr>
        <w:t>.</w:t>
      </w:r>
      <w:r w:rsidR="006E555E" w:rsidRPr="00EB19B1">
        <w:rPr>
          <w:rFonts w:ascii="Arial" w:hAnsi="Arial" w:cs="Arial"/>
          <w:sz w:val="24"/>
          <w:szCs w:val="24"/>
        </w:rPr>
        <w:t xml:space="preserve"> </w:t>
      </w:r>
    </w:p>
    <w:p w14:paraId="673F19D6" w14:textId="3284D7C4" w:rsidR="004A0937" w:rsidRDefault="00A95B7E" w:rsidP="004A0937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036E">
        <w:rPr>
          <w:rFonts w:ascii="Arial" w:hAnsi="Arial" w:cs="Arial"/>
          <w:color w:val="000000" w:themeColor="text1"/>
          <w:sz w:val="24"/>
          <w:szCs w:val="24"/>
        </w:rPr>
        <w:t xml:space="preserve">Programos lėšos </w:t>
      </w:r>
      <w:r w:rsidR="005B1CAB" w:rsidRPr="0050036E">
        <w:rPr>
          <w:rFonts w:ascii="Arial" w:hAnsi="Arial" w:cs="Arial"/>
          <w:color w:val="000000" w:themeColor="text1"/>
          <w:sz w:val="24"/>
          <w:szCs w:val="24"/>
        </w:rPr>
        <w:t>202</w:t>
      </w:r>
      <w:r w:rsidR="0007195A">
        <w:rPr>
          <w:rFonts w:ascii="Arial" w:hAnsi="Arial" w:cs="Arial"/>
          <w:color w:val="000000" w:themeColor="text1"/>
          <w:sz w:val="24"/>
          <w:szCs w:val="24"/>
        </w:rPr>
        <w:t>5</w:t>
      </w:r>
      <w:r w:rsidR="005B1CAB" w:rsidRPr="0050036E">
        <w:rPr>
          <w:rFonts w:ascii="Arial" w:hAnsi="Arial" w:cs="Arial"/>
          <w:color w:val="000000" w:themeColor="text1"/>
          <w:sz w:val="24"/>
          <w:szCs w:val="24"/>
        </w:rPr>
        <w:t xml:space="preserve"> m. buvo</w:t>
      </w:r>
      <w:r w:rsidRPr="0050036E">
        <w:rPr>
          <w:rFonts w:ascii="Arial" w:hAnsi="Arial" w:cs="Arial"/>
          <w:color w:val="000000" w:themeColor="text1"/>
          <w:sz w:val="24"/>
          <w:szCs w:val="24"/>
        </w:rPr>
        <w:t xml:space="preserve"> skiriamos: </w:t>
      </w:r>
    </w:p>
    <w:p w14:paraId="2910737E" w14:textId="2B26675D" w:rsidR="00A95B7E" w:rsidRPr="0050036E" w:rsidRDefault="004A0937" w:rsidP="004A0937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A95B7E" w:rsidRPr="0050036E">
        <w:rPr>
          <w:rFonts w:ascii="Arial" w:hAnsi="Arial" w:cs="Arial"/>
          <w:color w:val="000000" w:themeColor="text1"/>
          <w:sz w:val="24"/>
          <w:szCs w:val="24"/>
        </w:rPr>
        <w:t>daugiabučio namo techniniams defektams, kurie kelia grėsmę namo ar jo konstrukcijų stabilumui ir (ar) žmonių saugumui, pašalinti – skiriama ne daugiau kaip 50 proc. reikalingos sumos</w:t>
      </w:r>
      <w:r w:rsidR="00F43276" w:rsidRPr="0050036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43276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(</w:t>
      </w:r>
      <w:r w:rsidR="008F4675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4</w:t>
      </w:r>
      <w:r w:rsidR="00F43276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paraiškos, skirta suma </w:t>
      </w:r>
      <w:r w:rsidR="008F4675" w:rsidRPr="00EB19B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lt-LT"/>
        </w:rPr>
        <w:t>12437,45</w:t>
      </w:r>
      <w:r w:rsidR="00F43276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Eur)</w:t>
      </w:r>
      <w:r w:rsidR="00A95B7E" w:rsidRPr="0050036E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772B7F9A" w14:textId="4C130CEC" w:rsidR="00A95B7E" w:rsidRPr="0050036E" w:rsidRDefault="00A95B7E" w:rsidP="0050036E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036E">
        <w:rPr>
          <w:rFonts w:ascii="Arial" w:hAnsi="Arial" w:cs="Arial"/>
          <w:color w:val="000000" w:themeColor="text1"/>
          <w:sz w:val="24"/>
          <w:szCs w:val="24"/>
        </w:rPr>
        <w:t xml:space="preserve">2. daugiabučio namo bendrojo naudojimo objektams atnaujinti ir energijos naudojimo name efektyvumui didinti, namo šildymo sistemai keisti – skiriama ne daugiau kaip 30 proc. reikalingos </w:t>
      </w:r>
      <w:r w:rsidRPr="00A66930">
        <w:rPr>
          <w:rFonts w:ascii="Arial" w:hAnsi="Arial" w:cs="Arial"/>
          <w:color w:val="000000" w:themeColor="text1"/>
          <w:sz w:val="24"/>
          <w:szCs w:val="24"/>
        </w:rPr>
        <w:t>sumos</w:t>
      </w:r>
      <w:r w:rsidR="00F43276" w:rsidRPr="00A6693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43276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(</w:t>
      </w:r>
      <w:r w:rsidR="00AB4112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3</w:t>
      </w:r>
      <w:r w:rsidR="00A26C65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paraiškos, skirta suma </w:t>
      </w:r>
      <w:r w:rsidR="008F4675" w:rsidRPr="00EB19B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lt-LT"/>
        </w:rPr>
        <w:t>9149,76</w:t>
      </w:r>
      <w:r w:rsidR="00A26C65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Eur)</w:t>
      </w:r>
      <w:r w:rsidRPr="0050036E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7420FF71" w14:textId="20D4C940" w:rsidR="00B608EA" w:rsidRDefault="00A95B7E" w:rsidP="00B301EF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036E">
        <w:rPr>
          <w:rFonts w:ascii="Arial" w:hAnsi="Arial" w:cs="Arial"/>
          <w:color w:val="000000" w:themeColor="text1"/>
          <w:sz w:val="24"/>
          <w:szCs w:val="24"/>
        </w:rPr>
        <w:t>3. daugiabučio namo bendrojo naudojimo objektų atnaujinimo ar modernizavimo projektų ar investicinių planų ar energetinio naudingumo sertifikatų parengimo, daugiabučio namo techninei ekspertizei atlikti – skiriama ne daugiau kaip 100 proc. reikalingos sumos</w:t>
      </w:r>
      <w:r w:rsidR="00A26C65" w:rsidRPr="0050036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26C65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(</w:t>
      </w:r>
      <w:r w:rsidR="00D24881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3</w:t>
      </w:r>
      <w:r w:rsidR="00A26C65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paraišk</w:t>
      </w:r>
      <w:r w:rsidR="00D24881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os</w:t>
      </w:r>
      <w:r w:rsidR="00A26C65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, skirta suma </w:t>
      </w:r>
      <w:r w:rsidR="00D24881" w:rsidRPr="00EB19B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lt-LT"/>
        </w:rPr>
        <w:t>5783,8</w:t>
      </w:r>
      <w:r w:rsidR="0014746E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Eur)</w:t>
      </w:r>
      <w:r w:rsidR="00D24881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0F12C0E8" w14:textId="7FD47446" w:rsidR="008C004C" w:rsidRDefault="00D24881" w:rsidP="00874ACE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4. </w:t>
      </w:r>
      <w:r w:rsidR="00000BB3">
        <w:rPr>
          <w:rFonts w:ascii="Arial" w:hAnsi="Arial" w:cs="Arial"/>
          <w:color w:val="000000" w:themeColor="text1"/>
          <w:sz w:val="24"/>
          <w:szCs w:val="24"/>
        </w:rPr>
        <w:t>daugiabučio namo aplinkai gerinti (įvažoms, vaikų žaidimo, automobilių vietoms įrengti ir kt.</w:t>
      </w:r>
      <w:r w:rsidR="002C1044">
        <w:rPr>
          <w:rFonts w:ascii="Arial" w:hAnsi="Arial" w:cs="Arial"/>
          <w:color w:val="000000" w:themeColor="text1"/>
          <w:sz w:val="24"/>
          <w:szCs w:val="24"/>
        </w:rPr>
        <w:t xml:space="preserve">), įsiteisinus žemės sklypą prie daugiabučio gyvenamojo namo – skiriama ne daugiau kaip </w:t>
      </w:r>
      <w:r w:rsidR="002C1044" w:rsidRPr="0050036E">
        <w:rPr>
          <w:rFonts w:ascii="Arial" w:hAnsi="Arial" w:cs="Arial"/>
          <w:color w:val="000000" w:themeColor="text1"/>
          <w:sz w:val="24"/>
          <w:szCs w:val="24"/>
        </w:rPr>
        <w:t xml:space="preserve">50 proc. reikalingos sumos </w:t>
      </w:r>
      <w:r w:rsidR="002C1044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(</w:t>
      </w:r>
      <w:r w:rsidR="002C1044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1</w:t>
      </w:r>
      <w:r w:rsidR="002C1044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 paraišk</w:t>
      </w:r>
      <w:r w:rsidR="002C1044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a</w:t>
      </w:r>
      <w:r w:rsidR="002C1044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, skirta suma </w:t>
      </w:r>
      <w:r w:rsidR="00184609" w:rsidRPr="00EB19B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lt-LT"/>
        </w:rPr>
        <w:t>2190,21</w:t>
      </w:r>
      <w:r w:rsidR="00184609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 </w:t>
      </w:r>
      <w:r w:rsidR="002C1044" w:rsidRPr="0050036E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  <w:t>Eur)</w:t>
      </w:r>
      <w:r w:rsidR="00EB19B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204931D" w14:textId="77777777" w:rsidR="000838B3" w:rsidRPr="00874ACE" w:rsidRDefault="000838B3" w:rsidP="00874ACE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134"/>
        <w:gridCol w:w="1417"/>
        <w:gridCol w:w="1276"/>
        <w:gridCol w:w="1417"/>
        <w:gridCol w:w="1276"/>
        <w:gridCol w:w="992"/>
      </w:tblGrid>
      <w:tr w:rsidR="00B747B9" w:rsidRPr="008C004C" w14:paraId="15734489" w14:textId="77777777" w:rsidTr="003E65A1">
        <w:trPr>
          <w:trHeight w:val="12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FB06D" w14:textId="76C98F98" w:rsidR="00B747B9" w:rsidRPr="001E782D" w:rsidRDefault="00B360ED" w:rsidP="00177D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Eil.</w:t>
            </w:r>
            <w:r w:rsidR="008F64F1"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 xml:space="preserve"> Nr.</w:t>
            </w:r>
            <w:r w:rsidR="00177D31"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br w:type="textWrapping" w:clear="all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0104E" w14:textId="77777777" w:rsidR="00B747B9" w:rsidRPr="001E782D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Daugiabučio namo adresas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A1898" w14:textId="77777777" w:rsidR="00B747B9" w:rsidRPr="001E782D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Patirtų išlaidų suma (Eur)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E8497" w14:textId="77777777" w:rsidR="00B747B9" w:rsidRPr="001E782D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Prašoma kompensuoti suma iki 50 proc. (Eur) pagal Programos 5.1 papunktį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17AFC" w14:textId="77777777" w:rsidR="00B747B9" w:rsidRPr="001E782D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Prašoma kompensuoti suma iki 30 proc. (Eur) pagal Programos 5.2 papunktį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7DF20" w14:textId="77777777" w:rsidR="00B747B9" w:rsidRPr="001E782D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Prašoma kompensuoti suma iki 100 proc. (Eur) pagal Programos 5.3 papunktį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7B6B3" w14:textId="77777777" w:rsidR="00B747B9" w:rsidRPr="001E782D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Prašoma kompensuoti suma iki 50 proc. (Eur) pagal Programos 5.7 papunktį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8D655" w14:textId="21F134D0" w:rsidR="00B747B9" w:rsidRPr="001E782D" w:rsidRDefault="00596084" w:rsidP="00177D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K</w:t>
            </w:r>
            <w:r w:rsidR="00B747B9"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ompensuot</w:t>
            </w:r>
            <w:r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a suma</w:t>
            </w:r>
            <w:r w:rsidR="00B747B9" w:rsidRPr="001E78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 xml:space="preserve"> (Eur)</w:t>
            </w:r>
          </w:p>
        </w:tc>
      </w:tr>
      <w:tr w:rsidR="00B747B9" w:rsidRPr="008C004C" w14:paraId="5D6DA952" w14:textId="77777777" w:rsidTr="000838B3">
        <w:trPr>
          <w:trHeight w:val="15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0474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90F6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Šilų g. 16A, </w:t>
            </w:r>
            <w:proofErr w:type="spellStart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Birbinčiai</w:t>
            </w:r>
            <w:proofErr w:type="spellEnd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, Dovilų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2A94A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20324,43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2F5C" w14:textId="61E454CD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AE18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6097,32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B39C" w14:textId="0F962FB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4494" w14:textId="0FB140E5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EAF5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6097,32</w:t>
            </w:r>
          </w:p>
        </w:tc>
      </w:tr>
      <w:tr w:rsidR="00B747B9" w:rsidRPr="008C004C" w14:paraId="72754A4F" w14:textId="77777777" w:rsidTr="000838B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5936B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478A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Taikos g. 9, Gargždai, Gargždų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55095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2395,8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4636" w14:textId="1E135AA0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568A" w14:textId="67885FE6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CC92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2395,8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A7BF" w14:textId="75D3E819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38C2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2395,8</w:t>
            </w:r>
          </w:p>
        </w:tc>
      </w:tr>
      <w:tr w:rsidR="00B747B9" w:rsidRPr="008C004C" w14:paraId="35149F05" w14:textId="77777777" w:rsidTr="000838B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09ED4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F4AB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Klaipėdos g. 10, Priekulė, Priekulės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0AAC9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4D3F6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506B" w14:textId="5D7BF659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00B8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899A" w14:textId="77A6AA7E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D568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2420</w:t>
            </w:r>
          </w:p>
        </w:tc>
      </w:tr>
      <w:tr w:rsidR="00B747B9" w:rsidRPr="008C004C" w14:paraId="0292ABED" w14:textId="77777777" w:rsidTr="000838B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4B0B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E917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Taikos g. 6, Gargždai, Gargždų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182B3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7260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B018" w14:textId="4FE78EC5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62DC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591A" w14:textId="015D0418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29B7" w14:textId="6872CF1A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2135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2178</w:t>
            </w:r>
          </w:p>
        </w:tc>
      </w:tr>
      <w:tr w:rsidR="00B747B9" w:rsidRPr="008C004C" w14:paraId="41050BBE" w14:textId="77777777" w:rsidTr="000838B3">
        <w:trPr>
          <w:trHeight w:val="12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A4304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D8D6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Placio</w:t>
            </w:r>
            <w:proofErr w:type="spellEnd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g. 27, 27A, </w:t>
            </w:r>
            <w:proofErr w:type="spellStart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Karklė</w:t>
            </w:r>
            <w:proofErr w:type="spellEnd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, Kretingalės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07F0F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4380,42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4701" w14:textId="1780161B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236" w14:textId="27DCB9D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6B14" w14:textId="59D23124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D9D2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2190,21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3B5C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2190,21</w:t>
            </w:r>
          </w:p>
        </w:tc>
      </w:tr>
      <w:tr w:rsidR="00B747B9" w:rsidRPr="008C004C" w14:paraId="4F114DB4" w14:textId="77777777" w:rsidTr="000838B3">
        <w:trPr>
          <w:trHeight w:val="15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05143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5DFF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Pušų g. 50, Gargždai, Gargždų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293C2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4455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35F6" w14:textId="6FB40938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0A57" w14:textId="68D28CB2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7BA1" w14:textId="706C8378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A906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909</w:t>
            </w:r>
          </w:p>
        </w:tc>
      </w:tr>
      <w:tr w:rsidR="00B747B9" w:rsidRPr="008C004C" w14:paraId="330BA569" w14:textId="77777777" w:rsidTr="000838B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EDC6A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A92C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Klaipėdos g. 4, Priekulė, Priekulės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CCF6B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968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0B5F" w14:textId="0DFC87A3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0AA2" w14:textId="2BEC2134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E1DD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9C2D" w14:textId="1CC28915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295D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968</w:t>
            </w:r>
          </w:p>
        </w:tc>
      </w:tr>
      <w:tr w:rsidR="00B747B9" w:rsidRPr="008C004C" w14:paraId="54B3F977" w14:textId="77777777" w:rsidTr="000838B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571B4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E7F2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Turgaus g. 14, Gargždai, Gargždų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2CC4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57582,93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1B32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0549" w14:textId="6E119F2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9D3C" w14:textId="351381AC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C6DD" w14:textId="4862698B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CB60" w14:textId="5AF28100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10000</w:t>
            </w:r>
            <w:r w:rsidR="000C3F6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</w:p>
        </w:tc>
      </w:tr>
      <w:tr w:rsidR="00B747B9" w:rsidRPr="008C004C" w14:paraId="483973D7" w14:textId="77777777" w:rsidTr="000838B3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63109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E1D7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Liepų g. 6, </w:t>
            </w:r>
            <w:proofErr w:type="spellStart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Vėžaičiai</w:t>
            </w:r>
            <w:proofErr w:type="spellEnd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Vėžaičių</w:t>
            </w:r>
            <w:proofErr w:type="spellEnd"/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FC87B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2914,8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08BA" w14:textId="0277CCF8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8C94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874,44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EEC6" w14:textId="48FF06E8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CFB7" w14:textId="7AB8D0B1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5248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874,44</w:t>
            </w:r>
          </w:p>
        </w:tc>
      </w:tr>
      <w:tr w:rsidR="00B747B9" w:rsidRPr="008C004C" w14:paraId="4D1838F0" w14:textId="77777777" w:rsidTr="000838B3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D738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7090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Klaipėdos g. 13, Priekulė, Priekulės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B8232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503,8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9467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FDE5" w14:textId="1F2B020D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C2928" w14:textId="4FFA67FE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3E41D" w14:textId="547448C0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D453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251,9</w:t>
            </w:r>
          </w:p>
        </w:tc>
      </w:tr>
      <w:tr w:rsidR="00B747B9" w:rsidRPr="008C004C" w14:paraId="4A0FAB86" w14:textId="77777777" w:rsidTr="000838B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D1F49" w14:textId="7777777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1406" w14:textId="77777777" w:rsidR="00B747B9" w:rsidRPr="008C004C" w:rsidRDefault="00B747B9" w:rsidP="0008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Klaipėdos g. 51, Gargždai, Gargždų sen.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01AA6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2553,1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25D9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1276,55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E3FB" w14:textId="0C17C08D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C842" w14:textId="064289B0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6F08" w14:textId="41A8DBB6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64B1" w14:textId="77777777" w:rsidR="00B747B9" w:rsidRPr="008C004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C004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1276,55</w:t>
            </w:r>
          </w:p>
        </w:tc>
      </w:tr>
      <w:tr w:rsidR="00B747B9" w:rsidRPr="008C004C" w14:paraId="18A791D2" w14:textId="77777777" w:rsidTr="003E65A1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4099F" w14:textId="0601A67E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FFB7" w14:textId="085CED4B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A8E00" w14:textId="70080E97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6233" w14:textId="0024A77A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3450" w14:textId="1939A719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CF94" w14:textId="53CC3144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5DE6" w14:textId="5B8AD4F9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C0138" w14:textId="78194D9D" w:rsidR="00B747B9" w:rsidRPr="008C004C" w:rsidRDefault="00B747B9" w:rsidP="00177D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B747B9" w:rsidRPr="000367AC" w14:paraId="61BB4B01" w14:textId="77777777" w:rsidTr="00C158A7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1DBE9" w14:textId="20AC07A2" w:rsidR="00B747B9" w:rsidRPr="000367A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0367A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Iš viso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E6371" w14:textId="7DC37538" w:rsidR="00B747B9" w:rsidRPr="000367A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08C87" w14:textId="77777777" w:rsidR="00B747B9" w:rsidRPr="000367A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0367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103121,28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F9E0" w14:textId="77777777" w:rsidR="00B747B9" w:rsidRPr="000367A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0367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12437,45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D042" w14:textId="77777777" w:rsidR="00B747B9" w:rsidRPr="000367A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0367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9149,76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2B33" w14:textId="77777777" w:rsidR="00B747B9" w:rsidRPr="000367A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0367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5783,8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1859" w14:textId="77777777" w:rsidR="00B747B9" w:rsidRPr="000367A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0367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2190,21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D97C" w14:textId="77777777" w:rsidR="00B747B9" w:rsidRPr="000367AC" w:rsidRDefault="00B747B9" w:rsidP="00C158A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lt-LT"/>
              </w:rPr>
            </w:pPr>
            <w:r w:rsidRPr="000367A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lt-LT"/>
              </w:rPr>
              <w:t>29561,22</w:t>
            </w:r>
          </w:p>
        </w:tc>
      </w:tr>
    </w:tbl>
    <w:p w14:paraId="5670BC8E" w14:textId="5D47F277" w:rsidR="008C004C" w:rsidRPr="00603DDD" w:rsidRDefault="000C3F65" w:rsidP="002C1ED7">
      <w:pPr>
        <w:spacing w:line="276" w:lineRule="auto"/>
        <w:ind w:firstLine="720"/>
        <w:jc w:val="both"/>
        <w:rPr>
          <w:rFonts w:ascii="Arial" w:hAnsi="Arial" w:cs="Arial"/>
          <w:i/>
          <w:iCs/>
          <w:color w:val="000000" w:themeColor="text1"/>
        </w:rPr>
      </w:pPr>
      <w:r w:rsidRPr="00EC53C8">
        <w:rPr>
          <w:rFonts w:ascii="Arial" w:hAnsi="Arial" w:cs="Arial"/>
          <w:i/>
          <w:iCs/>
          <w:color w:val="000000" w:themeColor="text1"/>
        </w:rPr>
        <w:t xml:space="preserve">*Pagal Programos 6.1 papunktį per kalendorinius metus skirta Programos lėšų suma vienam daugiabučiam namui negali viršyti 10 000 Eur. </w:t>
      </w:r>
    </w:p>
    <w:p w14:paraId="1A2CBFA3" w14:textId="0F95C1F6" w:rsidR="00E62002" w:rsidRDefault="00266E98" w:rsidP="00603DDD">
      <w:pPr>
        <w:pStyle w:val="Betarp"/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Išnagrinėjusi visas paraiškas</w:t>
      </w:r>
      <w:r w:rsidR="00C22160" w:rsidRPr="00C22160">
        <w:rPr>
          <w:rFonts w:ascii="Arial" w:eastAsia="Calibri" w:hAnsi="Arial" w:cs="Arial"/>
          <w:sz w:val="24"/>
          <w:szCs w:val="24"/>
        </w:rPr>
        <w:t xml:space="preserve"> </w:t>
      </w:r>
      <w:r w:rsidR="00E9188F">
        <w:rPr>
          <w:rFonts w:ascii="Arial" w:eastAsia="Calibri" w:hAnsi="Arial" w:cs="Arial"/>
          <w:sz w:val="24"/>
          <w:szCs w:val="24"/>
        </w:rPr>
        <w:t>k</w:t>
      </w:r>
      <w:r w:rsidR="00C22160" w:rsidRPr="00C22160">
        <w:rPr>
          <w:rFonts w:ascii="Arial" w:eastAsia="Calibri" w:hAnsi="Arial" w:cs="Arial"/>
          <w:sz w:val="24"/>
          <w:szCs w:val="24"/>
        </w:rPr>
        <w:t>omisija protokoliniu sprendim</w:t>
      </w:r>
      <w:r>
        <w:rPr>
          <w:rFonts w:ascii="Arial" w:eastAsia="Calibri" w:hAnsi="Arial" w:cs="Arial"/>
          <w:sz w:val="24"/>
          <w:szCs w:val="24"/>
        </w:rPr>
        <w:t>u</w:t>
      </w:r>
      <w:r w:rsidR="00C22160" w:rsidRPr="00C22160">
        <w:rPr>
          <w:rFonts w:ascii="Arial" w:eastAsia="Calibri" w:hAnsi="Arial" w:cs="Arial"/>
          <w:sz w:val="24"/>
          <w:szCs w:val="24"/>
        </w:rPr>
        <w:t xml:space="preserve"> pateikė siūlymą</w:t>
      </w:r>
      <w:r w:rsidR="00D915A9">
        <w:rPr>
          <w:rFonts w:ascii="Arial" w:eastAsia="Calibri" w:hAnsi="Arial" w:cs="Arial"/>
          <w:sz w:val="24"/>
          <w:szCs w:val="24"/>
        </w:rPr>
        <w:t xml:space="preserve"> Savivaldybės</w:t>
      </w:r>
      <w:r w:rsidR="00C22160" w:rsidRPr="00C22160">
        <w:rPr>
          <w:rFonts w:ascii="Arial" w:eastAsia="Calibri" w:hAnsi="Arial" w:cs="Arial"/>
          <w:sz w:val="24"/>
          <w:szCs w:val="24"/>
        </w:rPr>
        <w:t xml:space="preserve"> </w:t>
      </w:r>
      <w:r w:rsidR="00D915A9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dministracijos d</w:t>
      </w:r>
      <w:r w:rsidR="00C22160" w:rsidRPr="00C22160">
        <w:rPr>
          <w:rFonts w:ascii="Arial" w:eastAsia="Calibri" w:hAnsi="Arial" w:cs="Arial"/>
          <w:sz w:val="24"/>
          <w:szCs w:val="24"/>
        </w:rPr>
        <w:t xml:space="preserve">irektoriui skirti dalinę kompensaciją </w:t>
      </w:r>
      <w:r w:rsidR="00E62002">
        <w:rPr>
          <w:rFonts w:ascii="Arial" w:eastAsia="Calibri" w:hAnsi="Arial" w:cs="Arial"/>
          <w:sz w:val="24"/>
          <w:szCs w:val="24"/>
        </w:rPr>
        <w:t>daugiabučiams gyvenamiesiems namams</w:t>
      </w:r>
      <w:r w:rsidR="00C22160" w:rsidRPr="00C22160">
        <w:rPr>
          <w:rFonts w:ascii="Arial" w:eastAsia="Calibri" w:hAnsi="Arial" w:cs="Arial"/>
          <w:sz w:val="24"/>
          <w:szCs w:val="24"/>
        </w:rPr>
        <w:t xml:space="preserve">. </w:t>
      </w:r>
      <w:bookmarkEnd w:id="0"/>
      <w:bookmarkEnd w:id="1"/>
    </w:p>
    <w:p w14:paraId="7F437055" w14:textId="41A63551" w:rsidR="00603DDD" w:rsidRDefault="00342E62" w:rsidP="004A0937">
      <w:pPr>
        <w:spacing w:after="0" w:line="276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22160" w:rsidRPr="00C22160">
        <w:rPr>
          <w:rFonts w:ascii="Arial" w:hAnsi="Arial" w:cs="Arial"/>
          <w:sz w:val="24"/>
          <w:szCs w:val="24"/>
        </w:rPr>
        <w:t xml:space="preserve">avivaldybės administracijos direktorius  </w:t>
      </w:r>
      <w:r w:rsidR="00C22160" w:rsidRPr="00C22160">
        <w:rPr>
          <w:rFonts w:ascii="Arial" w:eastAsia="Times New Roman" w:hAnsi="Arial" w:cs="Arial"/>
          <w:sz w:val="24"/>
          <w:szCs w:val="24"/>
        </w:rPr>
        <w:t>202</w:t>
      </w:r>
      <w:r w:rsidR="00874ACE">
        <w:rPr>
          <w:rFonts w:ascii="Arial" w:eastAsia="Times New Roman" w:hAnsi="Arial" w:cs="Arial"/>
          <w:sz w:val="24"/>
          <w:szCs w:val="24"/>
        </w:rPr>
        <w:t>5</w:t>
      </w:r>
      <w:r w:rsidR="00C22160" w:rsidRPr="00C22160">
        <w:rPr>
          <w:rFonts w:ascii="Arial" w:eastAsia="Times New Roman" w:hAnsi="Arial" w:cs="Arial"/>
          <w:sz w:val="24"/>
          <w:szCs w:val="24"/>
        </w:rPr>
        <w:t xml:space="preserve"> m. </w:t>
      </w:r>
      <w:r w:rsidR="00D33E18">
        <w:rPr>
          <w:rFonts w:ascii="Arial" w:eastAsia="Times New Roman" w:hAnsi="Arial" w:cs="Arial"/>
          <w:sz w:val="24"/>
          <w:szCs w:val="24"/>
        </w:rPr>
        <w:t xml:space="preserve">gruodžio </w:t>
      </w:r>
      <w:r w:rsidR="00874ACE">
        <w:rPr>
          <w:rFonts w:ascii="Arial" w:eastAsia="Times New Roman" w:hAnsi="Arial" w:cs="Arial"/>
          <w:sz w:val="24"/>
          <w:szCs w:val="24"/>
        </w:rPr>
        <w:t>8</w:t>
      </w:r>
      <w:r w:rsidR="00D33E18">
        <w:rPr>
          <w:rFonts w:ascii="Arial" w:eastAsia="Times New Roman" w:hAnsi="Arial" w:cs="Arial"/>
          <w:sz w:val="24"/>
          <w:szCs w:val="24"/>
        </w:rPr>
        <w:t xml:space="preserve"> d. </w:t>
      </w:r>
      <w:r w:rsidR="00C22160" w:rsidRPr="00C22160">
        <w:rPr>
          <w:rFonts w:ascii="Arial" w:eastAsia="Times New Roman" w:hAnsi="Arial" w:cs="Arial"/>
          <w:sz w:val="24"/>
          <w:szCs w:val="24"/>
        </w:rPr>
        <w:t>pasirašė įsakym</w:t>
      </w:r>
      <w:r w:rsidR="00874ACE">
        <w:rPr>
          <w:rFonts w:ascii="Arial" w:eastAsia="Times New Roman" w:hAnsi="Arial" w:cs="Arial"/>
          <w:sz w:val="24"/>
          <w:szCs w:val="24"/>
        </w:rPr>
        <w:t>ą</w:t>
      </w:r>
      <w:r w:rsidR="00C22160" w:rsidRPr="00C22160">
        <w:rPr>
          <w:rFonts w:ascii="Arial" w:eastAsia="Times New Roman" w:hAnsi="Arial" w:cs="Arial"/>
          <w:sz w:val="24"/>
          <w:szCs w:val="24"/>
        </w:rPr>
        <w:t xml:space="preserve"> Nr. AV-</w:t>
      </w:r>
      <w:r w:rsidR="00B71161">
        <w:rPr>
          <w:rFonts w:ascii="Arial" w:eastAsia="Times New Roman" w:hAnsi="Arial" w:cs="Arial"/>
          <w:sz w:val="24"/>
          <w:szCs w:val="24"/>
        </w:rPr>
        <w:t>1</w:t>
      </w:r>
      <w:r w:rsidR="00874ACE">
        <w:rPr>
          <w:rFonts w:ascii="Arial" w:eastAsia="Times New Roman" w:hAnsi="Arial" w:cs="Arial"/>
          <w:sz w:val="24"/>
          <w:szCs w:val="24"/>
        </w:rPr>
        <w:t>834</w:t>
      </w:r>
      <w:r w:rsidR="007C1AC8">
        <w:rPr>
          <w:rFonts w:ascii="Arial" w:eastAsia="Times New Roman" w:hAnsi="Arial" w:cs="Arial"/>
          <w:sz w:val="24"/>
          <w:szCs w:val="24"/>
        </w:rPr>
        <w:t xml:space="preserve"> </w:t>
      </w:r>
      <w:r w:rsidR="00C22160" w:rsidRPr="007C1AC8">
        <w:rPr>
          <w:rFonts w:ascii="Arial" w:eastAsia="Times New Roman" w:hAnsi="Arial" w:cs="Arial"/>
          <w:sz w:val="24"/>
          <w:szCs w:val="24"/>
        </w:rPr>
        <w:t>„</w:t>
      </w:r>
      <w:r w:rsidR="007C1AC8" w:rsidRPr="007C1AC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Dėl Klaipėdos rajono daugiabučių gyvenamųjų namų ir jų aplinkos atnaujinimo rėmimo programos lėšų skyrimo</w:t>
      </w:r>
      <w:r w:rsidR="00C22160" w:rsidRPr="007C1AC8">
        <w:rPr>
          <w:rFonts w:ascii="Arial" w:eastAsia="Times New Roman" w:hAnsi="Arial" w:cs="Arial"/>
          <w:sz w:val="24"/>
          <w:szCs w:val="24"/>
        </w:rPr>
        <w:t>“,</w:t>
      </w:r>
      <w:r w:rsidR="00C22160" w:rsidRPr="00C22160">
        <w:rPr>
          <w:rFonts w:ascii="Arial" w:eastAsia="Times New Roman" w:hAnsi="Arial" w:cs="Arial"/>
          <w:sz w:val="24"/>
          <w:szCs w:val="24"/>
        </w:rPr>
        <w:t xml:space="preserve"> kuri</w:t>
      </w:r>
      <w:r w:rsidR="00874ACE">
        <w:rPr>
          <w:rFonts w:ascii="Arial" w:eastAsia="Times New Roman" w:hAnsi="Arial" w:cs="Arial"/>
          <w:sz w:val="24"/>
          <w:szCs w:val="24"/>
        </w:rPr>
        <w:t>uo</w:t>
      </w:r>
      <w:r w:rsidR="00C22160" w:rsidRPr="00C22160">
        <w:rPr>
          <w:rFonts w:ascii="Arial" w:eastAsia="Times New Roman" w:hAnsi="Arial" w:cs="Arial"/>
          <w:sz w:val="24"/>
          <w:szCs w:val="24"/>
        </w:rPr>
        <w:t xml:space="preserve"> vadovaujantis </w:t>
      </w:r>
      <w:r w:rsidR="00A4487A" w:rsidRPr="00A4487A">
        <w:rPr>
          <w:rFonts w:ascii="Arial" w:eastAsia="Times New Roman" w:hAnsi="Arial" w:cs="Arial"/>
          <w:sz w:val="24"/>
          <w:szCs w:val="24"/>
        </w:rPr>
        <w:t>iš Klaipėdos rajono daugiabučių</w:t>
      </w:r>
      <w:r w:rsidR="00E9188F">
        <w:rPr>
          <w:rFonts w:ascii="Arial" w:eastAsia="Times New Roman" w:hAnsi="Arial" w:cs="Arial"/>
          <w:sz w:val="24"/>
          <w:szCs w:val="24"/>
        </w:rPr>
        <w:t xml:space="preserve"> </w:t>
      </w:r>
      <w:r w:rsidR="00A4487A" w:rsidRPr="00A4487A">
        <w:rPr>
          <w:rFonts w:ascii="Arial" w:eastAsia="Times New Roman" w:hAnsi="Arial" w:cs="Arial"/>
          <w:sz w:val="24"/>
          <w:szCs w:val="24"/>
        </w:rPr>
        <w:t xml:space="preserve">gyvenamųjų namų ir jų aplinkos atnaujinimo rėmimo programos </w:t>
      </w:r>
      <w:r w:rsidR="00C8098A">
        <w:rPr>
          <w:rFonts w:ascii="Arial" w:eastAsia="Times New Roman" w:hAnsi="Arial" w:cs="Arial"/>
          <w:sz w:val="24"/>
          <w:szCs w:val="24"/>
        </w:rPr>
        <w:t xml:space="preserve">pervestos lėšos į prašymus pateikusių daugiabučių gyvenamųjų namų atsiskaitomąsias sąskaitas. </w:t>
      </w:r>
    </w:p>
    <w:p w14:paraId="07B0B7B2" w14:textId="77777777" w:rsidR="00603DDD" w:rsidRDefault="00603DDD" w:rsidP="00603DDD">
      <w:pPr>
        <w:spacing w:line="384" w:lineRule="atLeast"/>
        <w:jc w:val="both"/>
        <w:rPr>
          <w:rFonts w:ascii="Arial" w:eastAsia="Times New Roman" w:hAnsi="Arial" w:cs="Arial"/>
          <w:sz w:val="24"/>
          <w:szCs w:val="24"/>
        </w:rPr>
      </w:pPr>
    </w:p>
    <w:p w14:paraId="60D5DBE5" w14:textId="1A711907" w:rsidR="00A44035" w:rsidRPr="009D51ED" w:rsidRDefault="00C22160" w:rsidP="004A0937">
      <w:pPr>
        <w:spacing w:line="384" w:lineRule="atLeast"/>
        <w:jc w:val="both"/>
        <w:rPr>
          <w:rFonts w:ascii="Arial" w:hAnsi="Arial" w:cs="Arial"/>
          <w:sz w:val="24"/>
          <w:szCs w:val="24"/>
        </w:rPr>
      </w:pPr>
      <w:r w:rsidRPr="00C22160">
        <w:rPr>
          <w:rFonts w:ascii="Arial" w:eastAsia="Times New Roman" w:hAnsi="Arial" w:cs="Arial"/>
          <w:sz w:val="24"/>
          <w:szCs w:val="24"/>
        </w:rPr>
        <w:t>Pirminink</w:t>
      </w:r>
      <w:r w:rsidR="00B4172C">
        <w:rPr>
          <w:rFonts w:ascii="Arial" w:eastAsia="Times New Roman" w:hAnsi="Arial" w:cs="Arial"/>
          <w:sz w:val="24"/>
          <w:szCs w:val="24"/>
        </w:rPr>
        <w:t>as</w:t>
      </w:r>
      <w:r w:rsidRPr="00C22160">
        <w:rPr>
          <w:rFonts w:ascii="Arial" w:eastAsia="Times New Roman" w:hAnsi="Arial" w:cs="Arial"/>
          <w:sz w:val="24"/>
          <w:szCs w:val="24"/>
        </w:rPr>
        <w:t xml:space="preserve"> </w:t>
      </w:r>
      <w:r w:rsidR="00361EDC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Raimundas Daubaris</w:t>
      </w:r>
    </w:p>
    <w:sectPr w:rsidR="00A44035" w:rsidRPr="009D51ED" w:rsidSect="00791223">
      <w:headerReference w:type="default" r:id="rId8"/>
      <w:pgSz w:w="11906" w:h="16838"/>
      <w:pgMar w:top="1134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C406A" w14:textId="77777777" w:rsidR="00012394" w:rsidRDefault="00012394" w:rsidP="00263AA7">
      <w:pPr>
        <w:spacing w:after="0" w:line="240" w:lineRule="auto"/>
      </w:pPr>
      <w:r>
        <w:separator/>
      </w:r>
    </w:p>
  </w:endnote>
  <w:endnote w:type="continuationSeparator" w:id="0">
    <w:p w14:paraId="2C7E54C4" w14:textId="77777777" w:rsidR="00012394" w:rsidRDefault="00012394" w:rsidP="00263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91968" w14:textId="77777777" w:rsidR="00012394" w:rsidRDefault="00012394" w:rsidP="00263AA7">
      <w:pPr>
        <w:spacing w:after="0" w:line="240" w:lineRule="auto"/>
      </w:pPr>
      <w:r>
        <w:separator/>
      </w:r>
    </w:p>
  </w:footnote>
  <w:footnote w:type="continuationSeparator" w:id="0">
    <w:p w14:paraId="19AF0314" w14:textId="77777777" w:rsidR="00012394" w:rsidRDefault="00012394" w:rsidP="00263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5603962"/>
      <w:docPartObj>
        <w:docPartGallery w:val="Page Numbers (Top of Page)"/>
        <w:docPartUnique/>
      </w:docPartObj>
    </w:sdtPr>
    <w:sdtContent>
      <w:p w14:paraId="3E35BA4F" w14:textId="657E1C85" w:rsidR="00263AA7" w:rsidRDefault="00263AA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77B378" w14:textId="77777777" w:rsidR="00263AA7" w:rsidRDefault="00263A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1EF"/>
    <w:rsid w:val="00000BB3"/>
    <w:rsid w:val="00006FE4"/>
    <w:rsid w:val="00010050"/>
    <w:rsid w:val="00012394"/>
    <w:rsid w:val="000241EF"/>
    <w:rsid w:val="00030601"/>
    <w:rsid w:val="000367AC"/>
    <w:rsid w:val="00046CCB"/>
    <w:rsid w:val="00057722"/>
    <w:rsid w:val="0007195A"/>
    <w:rsid w:val="000838B3"/>
    <w:rsid w:val="000C3F65"/>
    <w:rsid w:val="001263AE"/>
    <w:rsid w:val="00132C17"/>
    <w:rsid w:val="00133F7F"/>
    <w:rsid w:val="001446EA"/>
    <w:rsid w:val="0014746E"/>
    <w:rsid w:val="00167CF7"/>
    <w:rsid w:val="001727C4"/>
    <w:rsid w:val="00177D31"/>
    <w:rsid w:val="00184609"/>
    <w:rsid w:val="001A0A30"/>
    <w:rsid w:val="001A1277"/>
    <w:rsid w:val="001C27DB"/>
    <w:rsid w:val="001D7AFE"/>
    <w:rsid w:val="001E782D"/>
    <w:rsid w:val="00207D68"/>
    <w:rsid w:val="002226B0"/>
    <w:rsid w:val="00244CE0"/>
    <w:rsid w:val="00263AA7"/>
    <w:rsid w:val="00266E98"/>
    <w:rsid w:val="00291D61"/>
    <w:rsid w:val="002A3D70"/>
    <w:rsid w:val="002C1044"/>
    <w:rsid w:val="002C1ED7"/>
    <w:rsid w:val="002E10E4"/>
    <w:rsid w:val="002E209E"/>
    <w:rsid w:val="00341CAD"/>
    <w:rsid w:val="00342E62"/>
    <w:rsid w:val="00361EDC"/>
    <w:rsid w:val="00362707"/>
    <w:rsid w:val="00362733"/>
    <w:rsid w:val="003662E4"/>
    <w:rsid w:val="00367822"/>
    <w:rsid w:val="003D6AC6"/>
    <w:rsid w:val="003E5D45"/>
    <w:rsid w:val="003E65A1"/>
    <w:rsid w:val="00400CE4"/>
    <w:rsid w:val="00432A56"/>
    <w:rsid w:val="00441EDC"/>
    <w:rsid w:val="0046195C"/>
    <w:rsid w:val="00467856"/>
    <w:rsid w:val="00475530"/>
    <w:rsid w:val="00487B2C"/>
    <w:rsid w:val="004A009A"/>
    <w:rsid w:val="004A0937"/>
    <w:rsid w:val="004B70EF"/>
    <w:rsid w:val="004F2CD7"/>
    <w:rsid w:val="004F5C74"/>
    <w:rsid w:val="0050036E"/>
    <w:rsid w:val="00513F3C"/>
    <w:rsid w:val="00541E4B"/>
    <w:rsid w:val="005443A2"/>
    <w:rsid w:val="00553739"/>
    <w:rsid w:val="0057189B"/>
    <w:rsid w:val="005733CF"/>
    <w:rsid w:val="00596084"/>
    <w:rsid w:val="005A592E"/>
    <w:rsid w:val="005B1CAB"/>
    <w:rsid w:val="005B4BCE"/>
    <w:rsid w:val="005D001D"/>
    <w:rsid w:val="005E4564"/>
    <w:rsid w:val="005E5B77"/>
    <w:rsid w:val="00603DDD"/>
    <w:rsid w:val="00610E67"/>
    <w:rsid w:val="00624569"/>
    <w:rsid w:val="006456F7"/>
    <w:rsid w:val="00647DD8"/>
    <w:rsid w:val="00656A84"/>
    <w:rsid w:val="00664A69"/>
    <w:rsid w:val="00677243"/>
    <w:rsid w:val="00686609"/>
    <w:rsid w:val="00694B5A"/>
    <w:rsid w:val="00697A51"/>
    <w:rsid w:val="006A3BC0"/>
    <w:rsid w:val="006B49CE"/>
    <w:rsid w:val="006E1078"/>
    <w:rsid w:val="006E555E"/>
    <w:rsid w:val="006E6D87"/>
    <w:rsid w:val="0070530C"/>
    <w:rsid w:val="00707793"/>
    <w:rsid w:val="00740C83"/>
    <w:rsid w:val="007550E4"/>
    <w:rsid w:val="00764959"/>
    <w:rsid w:val="00780840"/>
    <w:rsid w:val="00791223"/>
    <w:rsid w:val="007C1AC8"/>
    <w:rsid w:val="007F3A7F"/>
    <w:rsid w:val="007F41EC"/>
    <w:rsid w:val="008215DC"/>
    <w:rsid w:val="00824455"/>
    <w:rsid w:val="00864A4D"/>
    <w:rsid w:val="00874ACE"/>
    <w:rsid w:val="00896A28"/>
    <w:rsid w:val="008B01E4"/>
    <w:rsid w:val="008C004C"/>
    <w:rsid w:val="008D38F7"/>
    <w:rsid w:val="008F4675"/>
    <w:rsid w:val="008F64F1"/>
    <w:rsid w:val="009068A2"/>
    <w:rsid w:val="009230DD"/>
    <w:rsid w:val="009617D3"/>
    <w:rsid w:val="009718DE"/>
    <w:rsid w:val="00986A4A"/>
    <w:rsid w:val="0099791B"/>
    <w:rsid w:val="009A3FBB"/>
    <w:rsid w:val="009C2E14"/>
    <w:rsid w:val="009D51ED"/>
    <w:rsid w:val="009D5302"/>
    <w:rsid w:val="009F4927"/>
    <w:rsid w:val="00A00F6B"/>
    <w:rsid w:val="00A26C65"/>
    <w:rsid w:val="00A44035"/>
    <w:rsid w:val="00A4487A"/>
    <w:rsid w:val="00A530B9"/>
    <w:rsid w:val="00A66930"/>
    <w:rsid w:val="00A90DBF"/>
    <w:rsid w:val="00A94812"/>
    <w:rsid w:val="00A95B7E"/>
    <w:rsid w:val="00A97A5E"/>
    <w:rsid w:val="00AB4112"/>
    <w:rsid w:val="00AF17FC"/>
    <w:rsid w:val="00AF7907"/>
    <w:rsid w:val="00B301EF"/>
    <w:rsid w:val="00B360ED"/>
    <w:rsid w:val="00B4172C"/>
    <w:rsid w:val="00B51E62"/>
    <w:rsid w:val="00B608EA"/>
    <w:rsid w:val="00B71161"/>
    <w:rsid w:val="00B747B9"/>
    <w:rsid w:val="00B75661"/>
    <w:rsid w:val="00B86B3A"/>
    <w:rsid w:val="00BC61F9"/>
    <w:rsid w:val="00BF7B7D"/>
    <w:rsid w:val="00C06F42"/>
    <w:rsid w:val="00C158A7"/>
    <w:rsid w:val="00C22160"/>
    <w:rsid w:val="00C8098A"/>
    <w:rsid w:val="00C80EB7"/>
    <w:rsid w:val="00C86F7D"/>
    <w:rsid w:val="00CC6A94"/>
    <w:rsid w:val="00CE3E08"/>
    <w:rsid w:val="00D0024C"/>
    <w:rsid w:val="00D24881"/>
    <w:rsid w:val="00D3291B"/>
    <w:rsid w:val="00D33E18"/>
    <w:rsid w:val="00D40DDD"/>
    <w:rsid w:val="00D52134"/>
    <w:rsid w:val="00D915A9"/>
    <w:rsid w:val="00D964B4"/>
    <w:rsid w:val="00D97D8A"/>
    <w:rsid w:val="00DC360D"/>
    <w:rsid w:val="00DD21A6"/>
    <w:rsid w:val="00E62002"/>
    <w:rsid w:val="00E6343A"/>
    <w:rsid w:val="00E775C9"/>
    <w:rsid w:val="00E83F0F"/>
    <w:rsid w:val="00E9188F"/>
    <w:rsid w:val="00EB19B1"/>
    <w:rsid w:val="00EC53C8"/>
    <w:rsid w:val="00EE1FDA"/>
    <w:rsid w:val="00F02EFA"/>
    <w:rsid w:val="00F156BC"/>
    <w:rsid w:val="00F31D67"/>
    <w:rsid w:val="00F42AE2"/>
    <w:rsid w:val="00F43276"/>
    <w:rsid w:val="00F66796"/>
    <w:rsid w:val="00F712F8"/>
    <w:rsid w:val="00FA0CE2"/>
    <w:rsid w:val="00FA43DA"/>
    <w:rsid w:val="00FB1DC5"/>
    <w:rsid w:val="00FB4D8B"/>
    <w:rsid w:val="00FB5FF0"/>
    <w:rsid w:val="00FE20C2"/>
    <w:rsid w:val="00FF0EB0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FA5A0"/>
  <w15:chartTrackingRefBased/>
  <w15:docId w15:val="{4BF4BCB7-FA63-49F5-8242-29BE83C5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4035"/>
    <w:pPr>
      <w:spacing w:line="254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83F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44C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06F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63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63AA7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63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63AA7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677243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E83F0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44CE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C06F4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Betarp">
    <w:name w:val="No Spacing"/>
    <w:uiPriority w:val="1"/>
    <w:qFormat/>
    <w:rsid w:val="00C22160"/>
    <w:pPr>
      <w:spacing w:after="0" w:line="240" w:lineRule="auto"/>
    </w:pPr>
    <w:rPr>
      <w:kern w:val="0"/>
      <w14:ligatures w14:val="none"/>
    </w:rPr>
  </w:style>
  <w:style w:type="paragraph" w:styleId="Antrat">
    <w:name w:val="caption"/>
    <w:basedOn w:val="prastasis"/>
    <w:next w:val="prastasis"/>
    <w:qFormat/>
    <w:rsid w:val="00B756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8215D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CF594-C0A6-4B3B-9BBC-771A1191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3036</Words>
  <Characters>1732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Viktorija Bakšinskytė</cp:lastModifiedBy>
  <cp:revision>2</cp:revision>
  <cp:lastPrinted>2025-01-13T13:32:00Z</cp:lastPrinted>
  <dcterms:created xsi:type="dcterms:W3CDTF">2026-01-19T06:31:00Z</dcterms:created>
  <dcterms:modified xsi:type="dcterms:W3CDTF">2026-01-19T06:31:00Z</dcterms:modified>
</cp:coreProperties>
</file>